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12" w:rsidRPr="00F11D94" w:rsidRDefault="00833512" w:rsidP="00610B59">
      <w:pPr>
        <w:jc w:val="center"/>
        <w:rPr>
          <w:sz w:val="28"/>
          <w:szCs w:val="28"/>
          <w:lang w:val="uk-UA"/>
        </w:rPr>
      </w:pPr>
      <w:r w:rsidRPr="00F11D94">
        <w:rPr>
          <w:sz w:val="28"/>
          <w:szCs w:val="28"/>
          <w:lang w:val="uk-UA"/>
        </w:rPr>
        <w:t>МІНІСТЕРСТВО ОСВІТИ І НАУКИ УКРАЇНИ</w:t>
      </w:r>
    </w:p>
    <w:p w:rsidR="00833512" w:rsidRDefault="00833512" w:rsidP="00F11D94">
      <w:pPr>
        <w:jc w:val="center"/>
        <w:rPr>
          <w:sz w:val="28"/>
          <w:szCs w:val="28"/>
          <w:lang w:val="uk-UA"/>
        </w:rPr>
      </w:pPr>
      <w:r w:rsidRPr="00F11D94">
        <w:rPr>
          <w:sz w:val="28"/>
          <w:szCs w:val="28"/>
          <w:lang w:val="uk-UA"/>
        </w:rPr>
        <w:t>ДЕРЖАВНИЙ ВНЗ «НАЦ</w:t>
      </w:r>
      <w:r>
        <w:rPr>
          <w:sz w:val="28"/>
          <w:szCs w:val="28"/>
          <w:lang w:val="uk-UA"/>
        </w:rPr>
        <w:t xml:space="preserve">ІОНАЛЬНИЙ ГІРНИЧИЙ УНІВЕРСИТЕТ»: </w:t>
      </w:r>
    </w:p>
    <w:p w:rsidR="00833512" w:rsidRPr="00F11D94" w:rsidRDefault="00833512" w:rsidP="00F11D94">
      <w:pPr>
        <w:jc w:val="center"/>
        <w:rPr>
          <w:sz w:val="28"/>
          <w:szCs w:val="28"/>
          <w:lang w:val="uk-UA"/>
        </w:rPr>
      </w:pPr>
      <w:r w:rsidRPr="00F11D94">
        <w:rPr>
          <w:sz w:val="28"/>
          <w:szCs w:val="28"/>
          <w:lang w:val="uk-UA"/>
        </w:rPr>
        <w:t>кафедра філософії</w:t>
      </w:r>
    </w:p>
    <w:p w:rsidR="00833512" w:rsidRDefault="00833512" w:rsidP="00F11D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/>
        </w:rPr>
      </w:pPr>
      <w:r w:rsidRPr="00F11D94">
        <w:rPr>
          <w:sz w:val="28"/>
          <w:szCs w:val="28"/>
          <w:lang w:val="uk-UA"/>
        </w:rPr>
        <w:t>ПОЛТАВС</w:t>
      </w:r>
      <w:r>
        <w:rPr>
          <w:sz w:val="28"/>
          <w:szCs w:val="28"/>
          <w:lang w:val="uk-UA"/>
        </w:rPr>
        <w:t>ЬКИЙ НАЦІОНАЛЬНИ</w:t>
      </w:r>
      <w:r w:rsidRPr="00F11D94">
        <w:rPr>
          <w:sz w:val="28"/>
          <w:szCs w:val="28"/>
          <w:lang w:val="uk-UA"/>
        </w:rPr>
        <w:t>Й ТЕХНІЧНИЙ УНІВЕРСИТЕТ</w:t>
      </w:r>
    </w:p>
    <w:p w:rsidR="00833512" w:rsidRDefault="00833512" w:rsidP="00F11D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/>
        </w:rPr>
      </w:pPr>
      <w:r w:rsidRPr="00F11D94">
        <w:rPr>
          <w:sz w:val="28"/>
          <w:szCs w:val="28"/>
          <w:lang w:val="uk-UA"/>
        </w:rPr>
        <w:t>імені Ю.Кондратюка</w:t>
      </w:r>
      <w:r>
        <w:rPr>
          <w:sz w:val="28"/>
          <w:szCs w:val="28"/>
          <w:lang w:val="uk-UA"/>
        </w:rPr>
        <w:t xml:space="preserve">: </w:t>
      </w:r>
      <w:r w:rsidRPr="00F11D94">
        <w:rPr>
          <w:sz w:val="28"/>
          <w:szCs w:val="28"/>
          <w:lang w:val="uk-UA"/>
        </w:rPr>
        <w:t>кафедра філософії і соціально-політичних дисциплін</w:t>
      </w:r>
    </w:p>
    <w:p w:rsidR="00833512" w:rsidRPr="00F11D94" w:rsidRDefault="00833512" w:rsidP="00F11D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/>
        </w:rPr>
      </w:pPr>
    </w:p>
    <w:p w:rsidR="00833512" w:rsidRPr="00F11D94" w:rsidRDefault="00833512" w:rsidP="00610B59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>ІНФОРМАЦІЙНИЙ ЛИСТ</w:t>
      </w:r>
    </w:p>
    <w:p w:rsidR="00833512" w:rsidRPr="00F11D94" w:rsidRDefault="00833512" w:rsidP="00610B59">
      <w:pPr>
        <w:jc w:val="center"/>
        <w:rPr>
          <w:i/>
          <w:sz w:val="28"/>
          <w:szCs w:val="28"/>
          <w:lang w:val="uk-UA"/>
        </w:rPr>
      </w:pPr>
      <w:r w:rsidRPr="00F11D94">
        <w:rPr>
          <w:i/>
          <w:sz w:val="28"/>
          <w:szCs w:val="28"/>
          <w:lang w:val="uk-UA"/>
        </w:rPr>
        <w:t xml:space="preserve">запрошуємо до участі у </w:t>
      </w:r>
    </w:p>
    <w:p w:rsidR="00833512" w:rsidRPr="00F11D94" w:rsidRDefault="00833512" w:rsidP="00610B59">
      <w:pPr>
        <w:jc w:val="center"/>
        <w:rPr>
          <w:i/>
          <w:sz w:val="28"/>
          <w:szCs w:val="28"/>
          <w:lang w:val="uk-UA"/>
        </w:rPr>
      </w:pPr>
      <w:r w:rsidRPr="00F11D94">
        <w:rPr>
          <w:i/>
          <w:sz w:val="28"/>
          <w:szCs w:val="28"/>
          <w:lang w:val="uk-UA"/>
        </w:rPr>
        <w:t>Всеукраїнській науковій конференції</w:t>
      </w:r>
    </w:p>
    <w:p w:rsidR="00833512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 xml:space="preserve">«Буття філософії: здобутки минулого та виклики сучасності», </w:t>
      </w:r>
    </w:p>
    <w:p w:rsidR="00833512" w:rsidRPr="00F11D94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>з нагоди Всесвітнього Дня Філософії (</w:t>
      </w:r>
      <w:r w:rsidRPr="00F11D94">
        <w:rPr>
          <w:b/>
          <w:i/>
          <w:sz w:val="28"/>
          <w:szCs w:val="28"/>
        </w:rPr>
        <w:t>UNESCO</w:t>
      </w:r>
      <w:r w:rsidRPr="00F11D94">
        <w:rPr>
          <w:b/>
          <w:i/>
          <w:sz w:val="28"/>
          <w:szCs w:val="28"/>
          <w:lang w:val="uk-UA"/>
        </w:rPr>
        <w:t xml:space="preserve">), </w:t>
      </w:r>
    </w:p>
    <w:p w:rsidR="00833512" w:rsidRPr="00F11D94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>яка відбудеться</w:t>
      </w:r>
    </w:p>
    <w:p w:rsidR="00833512" w:rsidRPr="00F11D94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>27-28 листопада 2014 року.</w:t>
      </w:r>
    </w:p>
    <w:p w:rsidR="00833512" w:rsidRPr="00F11D94" w:rsidRDefault="00833512" w:rsidP="00610B59">
      <w:pPr>
        <w:jc w:val="center"/>
        <w:rPr>
          <w:b/>
          <w:i/>
          <w:sz w:val="28"/>
          <w:szCs w:val="28"/>
          <w:lang w:val="uk-UA"/>
        </w:rPr>
      </w:pPr>
    </w:p>
    <w:p w:rsidR="00833512" w:rsidRPr="00F11D94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 xml:space="preserve">Конференція проходить в межах святкування 115 річчя </w:t>
      </w:r>
    </w:p>
    <w:p w:rsidR="00833512" w:rsidRPr="00F11D94" w:rsidRDefault="00833512" w:rsidP="00F11D94">
      <w:pPr>
        <w:jc w:val="center"/>
        <w:rPr>
          <w:b/>
          <w:i/>
          <w:sz w:val="28"/>
          <w:szCs w:val="28"/>
          <w:lang w:val="uk-UA"/>
        </w:rPr>
      </w:pPr>
      <w:r w:rsidRPr="00F11D94">
        <w:rPr>
          <w:b/>
          <w:i/>
          <w:sz w:val="28"/>
          <w:szCs w:val="28"/>
          <w:lang w:val="uk-UA"/>
        </w:rPr>
        <w:t>Державного ВНЗ «Національний гірничий університет»</w:t>
      </w:r>
    </w:p>
    <w:p w:rsidR="00833512" w:rsidRPr="00F11D94" w:rsidRDefault="00833512" w:rsidP="00E6107A">
      <w:pPr>
        <w:jc w:val="center"/>
        <w:rPr>
          <w:b/>
          <w:i/>
          <w:sz w:val="28"/>
          <w:szCs w:val="28"/>
          <w:lang w:val="uk-UA"/>
        </w:rPr>
      </w:pPr>
    </w:p>
    <w:p w:rsidR="00833512" w:rsidRPr="00445E39" w:rsidRDefault="00833512" w:rsidP="00610B59">
      <w:pPr>
        <w:jc w:val="center"/>
        <w:rPr>
          <w:b/>
          <w:i/>
          <w:sz w:val="28"/>
          <w:szCs w:val="28"/>
          <w:lang w:val="uk-UA"/>
        </w:rPr>
      </w:pPr>
      <w:r w:rsidRPr="00445E39">
        <w:rPr>
          <w:b/>
          <w:i/>
          <w:sz w:val="28"/>
          <w:szCs w:val="28"/>
          <w:lang w:val="uk-UA"/>
        </w:rPr>
        <w:t>Проблематика для обговорення: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історико-філософський простір:</w:t>
      </w:r>
      <w:proofErr w:type="spellStart"/>
      <w:r>
        <w:rPr>
          <w:sz w:val="28"/>
          <w:szCs w:val="28"/>
          <w:lang w:val="uk-UA"/>
        </w:rPr>
        <w:t>багатовимірність</w:t>
      </w:r>
      <w:proofErr w:type="spellEnd"/>
      <w:r>
        <w:rPr>
          <w:sz w:val="28"/>
          <w:szCs w:val="28"/>
          <w:lang w:val="uk-UA"/>
        </w:rPr>
        <w:t xml:space="preserve"> людини та цінностей її буття;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патріотизм та націоналізм: спільне та відмінне;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наукового пізнання – альтернативні моделі інтерпретації реальності;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мистецтва та художньо-естетична практика постмодерну;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підсвідоме: місце та значення у сучасній політиці; 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моральної свідомості в умовах інформаційного суспільства;</w:t>
      </w:r>
    </w:p>
    <w:p w:rsidR="00833512" w:rsidRDefault="00833512" w:rsidP="00610B59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ідеологія: </w:t>
      </w:r>
      <w:r>
        <w:rPr>
          <w:sz w:val="28"/>
          <w:szCs w:val="28"/>
          <w:lang w:val="en-US"/>
        </w:rPr>
        <w:t>pro et contra</w:t>
      </w:r>
    </w:p>
    <w:p w:rsidR="00833512" w:rsidRPr="00486893" w:rsidRDefault="00833512" w:rsidP="00486893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гуманна педагогіка у вищій школі: </w:t>
      </w:r>
    </w:p>
    <w:p w:rsidR="00833512" w:rsidRDefault="00833512" w:rsidP="00486893">
      <w:pPr>
        <w:tabs>
          <w:tab w:val="left" w:pos="142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 доповіді - 20 хвилин, виступу у дискусіях – до 5 хвилин.</w:t>
      </w:r>
    </w:p>
    <w:p w:rsidR="00833512" w:rsidRDefault="00833512" w:rsidP="00486893">
      <w:pPr>
        <w:tabs>
          <w:tab w:val="left" w:pos="142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концептуально-тематичний напрям конференції – осмислення духовної ситуації сучасного світу, пошук відповідей на виклики сьогодення. До дискусії запрошуємо філософів, культурологів, соціологів та політологів, фахівців галузі гуманітарної освіти, небайдужих до майбутнього України та українців. </w:t>
      </w:r>
    </w:p>
    <w:p w:rsidR="00833512" w:rsidRPr="00486893" w:rsidRDefault="00833512" w:rsidP="00486893">
      <w:pPr>
        <w:tabs>
          <w:tab w:val="left" w:pos="142"/>
        </w:tabs>
        <w:ind w:firstLine="425"/>
        <w:jc w:val="both"/>
        <w:rPr>
          <w:b/>
          <w:i/>
          <w:sz w:val="28"/>
          <w:szCs w:val="28"/>
          <w:lang w:val="uk-UA"/>
        </w:rPr>
      </w:pPr>
      <w:r w:rsidRPr="00486893">
        <w:rPr>
          <w:sz w:val="28"/>
          <w:szCs w:val="28"/>
          <w:lang w:val="uk-UA"/>
        </w:rPr>
        <w:t xml:space="preserve">Термін прийому заявок на участь </w:t>
      </w:r>
      <w:r>
        <w:rPr>
          <w:sz w:val="28"/>
          <w:szCs w:val="28"/>
          <w:lang w:val="uk-UA"/>
        </w:rPr>
        <w:t xml:space="preserve">та тез доповідей </w:t>
      </w:r>
      <w:r w:rsidRPr="00486893">
        <w:rPr>
          <w:sz w:val="28"/>
          <w:szCs w:val="28"/>
          <w:lang w:val="uk-UA"/>
        </w:rPr>
        <w:t xml:space="preserve">-  </w:t>
      </w:r>
      <w:r w:rsidRPr="00486893">
        <w:rPr>
          <w:b/>
          <w:i/>
          <w:sz w:val="28"/>
          <w:szCs w:val="28"/>
          <w:lang w:val="uk-UA"/>
        </w:rPr>
        <w:t>1 листопада  2014 року.</w:t>
      </w:r>
    </w:p>
    <w:p w:rsidR="00833512" w:rsidRDefault="00945965" w:rsidP="00486893">
      <w:pPr>
        <w:tabs>
          <w:tab w:val="left" w:pos="142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Телефони для довідок – </w:t>
      </w:r>
      <w:bookmarkStart w:id="0" w:name="_GoBack"/>
      <w:bookmarkEnd w:id="0"/>
      <w:r>
        <w:rPr>
          <w:sz w:val="28"/>
          <w:szCs w:val="28"/>
          <w:lang w:val="uk-UA"/>
        </w:rPr>
        <w:t xml:space="preserve">0562 </w:t>
      </w:r>
      <w:r w:rsidR="00833512">
        <w:rPr>
          <w:sz w:val="28"/>
          <w:szCs w:val="28"/>
          <w:lang w:val="uk-UA"/>
        </w:rPr>
        <w:t>470</w:t>
      </w:r>
      <w:r>
        <w:rPr>
          <w:sz w:val="28"/>
          <w:szCs w:val="28"/>
          <w:lang w:val="uk-UA"/>
        </w:rPr>
        <w:t xml:space="preserve">211, </w:t>
      </w:r>
      <w:r w:rsidR="00833512">
        <w:rPr>
          <w:sz w:val="28"/>
          <w:szCs w:val="28"/>
          <w:lang w:val="uk-UA"/>
        </w:rPr>
        <w:t> 050 36 111 00, 067 6390457 (завідувач кафедри філософії, професор Юлія Олександрівна Шабанова); Факс + 38 0562 472447.</w:t>
      </w:r>
    </w:p>
    <w:p w:rsidR="00833512" w:rsidRDefault="00833512" w:rsidP="00486893">
      <w:pPr>
        <w:tabs>
          <w:tab w:val="left" w:pos="142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Заявки та тези надсилати за електронною адресою:</w:t>
      </w:r>
      <w:r w:rsidR="00B77A36">
        <w:rPr>
          <w:sz w:val="28"/>
          <w:szCs w:val="28"/>
          <w:lang w:val="en-US"/>
        </w:rPr>
        <w:t xml:space="preserve"> </w:t>
      </w:r>
      <w:hyperlink r:id="rId5" w:history="1">
        <w:r w:rsidRPr="00370A22">
          <w:rPr>
            <w:rStyle w:val="a3"/>
            <w:sz w:val="28"/>
            <w:szCs w:val="28"/>
            <w:lang w:val="en-US"/>
          </w:rPr>
          <w:t>jshabanova</w:t>
        </w:r>
        <w:r w:rsidRPr="00370A22">
          <w:rPr>
            <w:rStyle w:val="a3"/>
            <w:sz w:val="28"/>
            <w:szCs w:val="28"/>
            <w:lang w:val="uk-UA"/>
          </w:rPr>
          <w:t>@</w:t>
        </w:r>
        <w:r w:rsidRPr="00370A22">
          <w:rPr>
            <w:rStyle w:val="a3"/>
            <w:sz w:val="28"/>
            <w:szCs w:val="28"/>
            <w:lang w:val="en-US"/>
          </w:rPr>
          <w:t>ukr</w:t>
        </w:r>
        <w:r w:rsidRPr="00370A22">
          <w:rPr>
            <w:rStyle w:val="a3"/>
            <w:sz w:val="28"/>
            <w:szCs w:val="28"/>
            <w:lang w:val="uk-UA"/>
          </w:rPr>
          <w:t>.</w:t>
        </w:r>
        <w:r w:rsidRPr="00370A22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;  копію надсилати на </w:t>
      </w:r>
      <w:r>
        <w:rPr>
          <w:sz w:val="28"/>
          <w:szCs w:val="28"/>
          <w:lang w:val="en-US"/>
        </w:rPr>
        <w:t>e</w:t>
      </w:r>
      <w:r w:rsidRPr="00F950C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D4239D">
          <w:rPr>
            <w:rStyle w:val="a3"/>
            <w:sz w:val="28"/>
            <w:szCs w:val="28"/>
            <w:lang w:val="uk-UA"/>
          </w:rPr>
          <w:t>dzhadyaev@windowslive.com</w:t>
        </w:r>
      </w:hyperlink>
    </w:p>
    <w:p w:rsidR="00833512" w:rsidRDefault="00833512" w:rsidP="00486893">
      <w:pPr>
        <w:tabs>
          <w:tab w:val="left" w:pos="142"/>
        </w:tabs>
        <w:ind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Збірку наукових статей за результатами роботи конференції</w:t>
      </w:r>
      <w:r w:rsidR="009459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електронному форматі буде видано після проведення заходу.</w:t>
      </w:r>
      <w:r w:rsidR="00945965">
        <w:rPr>
          <w:sz w:val="28"/>
          <w:szCs w:val="28"/>
          <w:lang w:val="uk-UA"/>
        </w:rPr>
        <w:t xml:space="preserve"> </w:t>
      </w:r>
      <w:r w:rsidRPr="000A697E">
        <w:rPr>
          <w:lang w:val="uk-UA"/>
        </w:rPr>
        <w:t>Вимоги до статей</w:t>
      </w:r>
      <w:r w:rsidR="00B77A36">
        <w:rPr>
          <w:lang w:val="en-US"/>
        </w:rPr>
        <w:t>:</w:t>
      </w:r>
      <w:r w:rsidRPr="000A697E">
        <w:rPr>
          <w:lang w:val="uk-UA"/>
        </w:rPr>
        <w:t xml:space="preserve"> обсяг – до 12 стор., 14 кегль, 1,5 інтервали, ПІБ (повністю), назва статті, анотація й ключові слова українською, російською та англійською мовами. Тези виступів – до 2 стор., 14 кегль, 1,5 інтервал.</w:t>
      </w:r>
    </w:p>
    <w:p w:rsidR="00833512" w:rsidRPr="000A697E" w:rsidRDefault="00833512" w:rsidP="00486893">
      <w:pPr>
        <w:tabs>
          <w:tab w:val="left" w:pos="142"/>
        </w:tabs>
        <w:ind w:firstLine="425"/>
        <w:jc w:val="both"/>
        <w:rPr>
          <w:lang w:val="uk-UA"/>
        </w:rPr>
      </w:pPr>
    </w:p>
    <w:p w:rsidR="00833512" w:rsidRPr="000A697E" w:rsidRDefault="00833512" w:rsidP="00486893">
      <w:pPr>
        <w:tabs>
          <w:tab w:val="left" w:pos="142"/>
        </w:tabs>
        <w:ind w:firstLine="425"/>
        <w:jc w:val="both"/>
        <w:rPr>
          <w:lang w:val="uk-UA"/>
        </w:rPr>
      </w:pPr>
      <w:r w:rsidRPr="000A697E">
        <w:rPr>
          <w:lang w:val="uk-UA"/>
        </w:rPr>
        <w:t>Оргкомітет залишає за собою право відбору доповідей та формування програми.</w:t>
      </w:r>
    </w:p>
    <w:p w:rsidR="00833512" w:rsidRDefault="00833512" w:rsidP="00486893">
      <w:pPr>
        <w:tabs>
          <w:tab w:val="left" w:pos="142"/>
        </w:tabs>
        <w:ind w:firstLine="425"/>
        <w:jc w:val="both"/>
        <w:rPr>
          <w:lang w:val="uk-UA"/>
        </w:rPr>
      </w:pPr>
      <w:r>
        <w:rPr>
          <w:lang w:val="uk-UA"/>
        </w:rPr>
        <w:t>Організаційний внесок – 15</w:t>
      </w:r>
      <w:r w:rsidR="00B77A36">
        <w:rPr>
          <w:lang w:val="uk-UA"/>
        </w:rPr>
        <w:t>0 грн.</w:t>
      </w:r>
      <w:r w:rsidRPr="000A697E">
        <w:rPr>
          <w:lang w:val="uk-UA"/>
        </w:rPr>
        <w:t xml:space="preserve"> Сплата здійснюється при реєстр</w:t>
      </w:r>
      <w:r>
        <w:rPr>
          <w:lang w:val="uk-UA"/>
        </w:rPr>
        <w:t>ації до начала конференції, чи н</w:t>
      </w:r>
      <w:r w:rsidRPr="000A697E">
        <w:rPr>
          <w:lang w:val="uk-UA"/>
        </w:rPr>
        <w:t>а</w:t>
      </w:r>
      <w:r>
        <w:rPr>
          <w:lang w:val="uk-UA"/>
        </w:rPr>
        <w:t xml:space="preserve"> банківський рахунок: </w:t>
      </w:r>
      <w:r w:rsidRPr="00945965">
        <w:rPr>
          <w:lang w:val="uk-UA"/>
        </w:rPr>
        <w:t>02070743</w:t>
      </w:r>
      <w:r w:rsidRPr="00945965">
        <w:rPr>
          <w:lang w:val="uk-UA"/>
        </w:rPr>
        <w:tab/>
      </w:r>
      <w:r w:rsidR="00B77A36">
        <w:rPr>
          <w:lang w:val="en-US"/>
        </w:rPr>
        <w:t xml:space="preserve"> </w:t>
      </w:r>
      <w:r w:rsidRPr="00945965">
        <w:rPr>
          <w:lang w:val="uk-UA"/>
        </w:rPr>
        <w:t>Державний вищий навчальний заклад «Національний гірничий університет»; Розрахунковий рахунок  31253302118160  ГУ ДКСУ у Дніпропетровській області, МФО 805012,</w:t>
      </w:r>
      <w:r w:rsidRPr="00E6107A">
        <w:rPr>
          <w:lang w:val="uk-UA"/>
        </w:rPr>
        <w:t xml:space="preserve"> Призначення платежу: Орг.</w:t>
      </w:r>
      <w:r w:rsidR="00E53AFA" w:rsidRPr="00E53AFA">
        <w:rPr>
          <w:lang w:val="uk-UA"/>
        </w:rPr>
        <w:t xml:space="preserve"> </w:t>
      </w:r>
      <w:r w:rsidRPr="00E6107A">
        <w:rPr>
          <w:lang w:val="uk-UA"/>
        </w:rPr>
        <w:t>внесок за участь у конференції на базі кафедри філософії «Б</w:t>
      </w:r>
      <w:r>
        <w:rPr>
          <w:lang w:val="uk-UA"/>
        </w:rPr>
        <w:t xml:space="preserve">уття </w:t>
      </w:r>
      <w:r w:rsidRPr="00E6107A">
        <w:rPr>
          <w:lang w:val="uk-UA"/>
        </w:rPr>
        <w:t xml:space="preserve">філософії: здобутки минулого та виклики сучасності» від: Іванова І.І. </w:t>
      </w:r>
    </w:p>
    <w:p w:rsidR="00833512" w:rsidRPr="000E18FF" w:rsidRDefault="00833512" w:rsidP="00486893">
      <w:pPr>
        <w:tabs>
          <w:tab w:val="left" w:pos="142"/>
        </w:tabs>
        <w:ind w:firstLine="425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Адреса проведення конференції: </w:t>
      </w:r>
      <w:r w:rsidR="00E53AFA">
        <w:rPr>
          <w:sz w:val="28"/>
          <w:szCs w:val="28"/>
          <w:lang w:val="uk-UA"/>
        </w:rPr>
        <w:t>49005</w:t>
      </w:r>
      <w:r>
        <w:rPr>
          <w:sz w:val="28"/>
          <w:szCs w:val="28"/>
          <w:lang w:val="uk-UA"/>
        </w:rPr>
        <w:t xml:space="preserve"> м. Дніпропетровськ,  проспект К.</w:t>
      </w:r>
      <w:r w:rsidR="00B77A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Маркса, 19, ДВНЗ «Національний гірничий університет», корп.1, кафедра філософії,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119.</w:t>
      </w:r>
    </w:p>
    <w:p w:rsidR="00833512" w:rsidRPr="00E6107A" w:rsidRDefault="00833512" w:rsidP="00486893">
      <w:pPr>
        <w:tabs>
          <w:tab w:val="left" w:pos="142"/>
        </w:tabs>
        <w:ind w:firstLine="425"/>
        <w:jc w:val="both"/>
        <w:rPr>
          <w:lang w:val="uk-UA"/>
        </w:rPr>
      </w:pPr>
    </w:p>
    <w:p w:rsidR="00833512" w:rsidRPr="00C4117D" w:rsidRDefault="00833512" w:rsidP="00E6107A">
      <w:pPr>
        <w:tabs>
          <w:tab w:val="left" w:pos="142"/>
        </w:tabs>
        <w:spacing w:after="120"/>
        <w:ind w:firstLine="425"/>
        <w:jc w:val="both"/>
        <w:rPr>
          <w:lang w:val="uk-UA"/>
        </w:rPr>
      </w:pPr>
    </w:p>
    <w:p w:rsidR="00833512" w:rsidRDefault="00833512" w:rsidP="00610B59">
      <w:pPr>
        <w:jc w:val="center"/>
        <w:rPr>
          <w:b/>
          <w:sz w:val="32"/>
          <w:szCs w:val="32"/>
          <w:lang w:val="uk-UA"/>
        </w:rPr>
      </w:pPr>
    </w:p>
    <w:p w:rsidR="00833512" w:rsidRDefault="00833512" w:rsidP="00610B59">
      <w:pPr>
        <w:jc w:val="center"/>
        <w:rPr>
          <w:b/>
          <w:sz w:val="32"/>
          <w:szCs w:val="32"/>
          <w:lang w:val="uk-UA"/>
        </w:rPr>
      </w:pPr>
    </w:p>
    <w:p w:rsidR="00833512" w:rsidRDefault="00833512" w:rsidP="00610B5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ЗАЯВКА</w:t>
      </w:r>
    </w:p>
    <w:p w:rsidR="00833512" w:rsidRDefault="00945965" w:rsidP="00E6107A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</w:t>
      </w:r>
      <w:r w:rsidR="00833512">
        <w:rPr>
          <w:sz w:val="28"/>
          <w:szCs w:val="28"/>
        </w:rPr>
        <w:t>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3512">
        <w:rPr>
          <w:sz w:val="28"/>
          <w:szCs w:val="28"/>
        </w:rPr>
        <w:t>конференції</w:t>
      </w:r>
      <w:proofErr w:type="spellEnd"/>
    </w:p>
    <w:p w:rsidR="00833512" w:rsidRDefault="00833512" w:rsidP="00E6107A">
      <w:pPr>
        <w:jc w:val="center"/>
        <w:rPr>
          <w:b/>
          <w:sz w:val="32"/>
          <w:szCs w:val="32"/>
          <w:lang w:val="uk-UA"/>
        </w:rPr>
      </w:pPr>
      <w:r w:rsidRPr="00672431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Буття філософії: здобутки минулого та виклики сучасності</w:t>
      </w:r>
      <w:r w:rsidRPr="00672431">
        <w:rPr>
          <w:b/>
          <w:sz w:val="32"/>
          <w:szCs w:val="32"/>
          <w:lang w:val="uk-UA"/>
        </w:rPr>
        <w:t>»</w:t>
      </w:r>
    </w:p>
    <w:p w:rsidR="00833512" w:rsidRDefault="00833512" w:rsidP="00E610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27-28 листопада 2014</w:t>
      </w:r>
      <w:r w:rsidRPr="002B6A38">
        <w:rPr>
          <w:b/>
          <w:sz w:val="28"/>
          <w:szCs w:val="28"/>
          <w:lang w:val="uk-UA"/>
        </w:rPr>
        <w:t xml:space="preserve"> року</w:t>
      </w:r>
    </w:p>
    <w:p w:rsidR="00833512" w:rsidRDefault="00833512" w:rsidP="00E6107A">
      <w:pPr>
        <w:jc w:val="center"/>
        <w:rPr>
          <w:b/>
          <w:sz w:val="28"/>
          <w:szCs w:val="28"/>
          <w:lang w:val="uk-UA"/>
        </w:rPr>
      </w:pPr>
    </w:p>
    <w:p w:rsidR="00833512" w:rsidRDefault="00833512" w:rsidP="00E6107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м. Дніпропетровськ</w:t>
      </w:r>
    </w:p>
    <w:p w:rsidR="00833512" w:rsidRDefault="00833512" w:rsidP="00610B5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Державний ВНЗ «Національний гірничий університет»</w:t>
      </w:r>
    </w:p>
    <w:p w:rsidR="00833512" w:rsidRDefault="00833512" w:rsidP="00610B59">
      <w:pPr>
        <w:jc w:val="center"/>
        <w:rPr>
          <w:sz w:val="32"/>
          <w:szCs w:val="32"/>
          <w:lang w:val="uk-UA"/>
        </w:rPr>
      </w:pP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Прізвище: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Ім’я: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По батькові: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Організація: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Посада: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Науковий ступінь: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  <w:tab w:val="left" w:leader="underscore" w:pos="4536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Вчене звання: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Адреса ВНЗ (з індексом):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Домашня адреса (з індексом):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Телефони (моб., дом., служб.):</w:t>
      </w:r>
      <w:r w:rsidRPr="00A06EB3">
        <w:rPr>
          <w:i/>
          <w:noProof/>
          <w:sz w:val="36"/>
          <w:szCs w:val="28"/>
          <w:lang w:val="uk-UA"/>
        </w:rPr>
        <w:tab/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E-mail: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 xml:space="preserve">Тема доповіді: 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Назва секції: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Pr="00A06EB3" w:rsidRDefault="00833512" w:rsidP="00610B59">
      <w:pPr>
        <w:tabs>
          <w:tab w:val="left" w:leader="underscore" w:pos="4253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Планую:</w:t>
      </w:r>
      <w:r w:rsidRPr="00A06EB3">
        <w:rPr>
          <w:i/>
          <w:noProof/>
          <w:sz w:val="36"/>
          <w:szCs w:val="28"/>
          <w:lang w:val="uk-UA"/>
        </w:rPr>
        <w:tab/>
      </w:r>
    </w:p>
    <w:p w:rsidR="00833512" w:rsidRDefault="00833512" w:rsidP="00610B59">
      <w:pPr>
        <w:tabs>
          <w:tab w:val="left" w:leader="underscore" w:pos="4395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-виступити (з пленарною доповіддю,</w:t>
      </w:r>
      <w:r>
        <w:rPr>
          <w:i/>
          <w:noProof/>
          <w:sz w:val="36"/>
          <w:szCs w:val="28"/>
          <w:lang w:val="uk-UA"/>
        </w:rPr>
        <w:t>секційною доповіддю);</w:t>
      </w:r>
    </w:p>
    <w:p w:rsidR="00833512" w:rsidRPr="00A06EB3" w:rsidRDefault="00833512" w:rsidP="00610B59">
      <w:pPr>
        <w:tabs>
          <w:tab w:val="left" w:leader="underscore" w:pos="4395"/>
        </w:tabs>
        <w:ind w:firstLine="567"/>
        <w:jc w:val="both"/>
        <w:rPr>
          <w:i/>
          <w:noProof/>
          <w:sz w:val="36"/>
          <w:szCs w:val="28"/>
        </w:rPr>
      </w:pPr>
      <w:r>
        <w:rPr>
          <w:i/>
          <w:noProof/>
          <w:sz w:val="36"/>
          <w:szCs w:val="28"/>
          <w:lang w:val="uk-UA"/>
        </w:rPr>
        <w:t>-взяти участь в якості слухача</w:t>
      </w:r>
    </w:p>
    <w:p w:rsidR="00833512" w:rsidRPr="00A06EB3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- друк статті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i/>
          <w:noProof/>
          <w:sz w:val="36"/>
          <w:szCs w:val="28"/>
          <w:lang w:val="uk-UA"/>
        </w:rPr>
      </w:pPr>
      <w:r w:rsidRPr="00A06EB3">
        <w:rPr>
          <w:i/>
          <w:noProof/>
          <w:sz w:val="36"/>
          <w:szCs w:val="28"/>
          <w:lang w:val="uk-UA"/>
        </w:rPr>
        <w:t>- друк тез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i/>
          <w:noProof/>
          <w:sz w:val="36"/>
          <w:szCs w:val="28"/>
          <w:lang w:val="uk-UA"/>
        </w:rPr>
      </w:pPr>
      <w:r>
        <w:rPr>
          <w:i/>
          <w:noProof/>
          <w:sz w:val="36"/>
          <w:szCs w:val="28"/>
          <w:lang w:val="uk-UA"/>
        </w:rPr>
        <w:t>Необхідність в технічному супроводі виступу:__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i/>
          <w:noProof/>
          <w:sz w:val="36"/>
          <w:szCs w:val="28"/>
          <w:lang w:val="uk-UA"/>
        </w:rPr>
      </w:pPr>
      <w:r>
        <w:rPr>
          <w:i/>
          <w:noProof/>
          <w:sz w:val="36"/>
          <w:szCs w:val="28"/>
          <w:lang w:val="uk-UA"/>
        </w:rPr>
        <w:t>Необхідність в проживанні: (потрібне підкреслити)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noProof/>
          <w:sz w:val="36"/>
          <w:szCs w:val="28"/>
          <w:lang w:val="uk-UA"/>
        </w:rPr>
      </w:pPr>
      <w:r w:rsidRPr="00041597">
        <w:rPr>
          <w:noProof/>
          <w:sz w:val="36"/>
          <w:szCs w:val="28"/>
          <w:lang w:val="uk-UA"/>
        </w:rPr>
        <w:t>Ні; в готелі;в гуртожитку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noProof/>
          <w:sz w:val="36"/>
          <w:szCs w:val="28"/>
          <w:lang w:val="uk-UA"/>
        </w:rPr>
      </w:pPr>
      <w:r w:rsidRPr="00041597">
        <w:rPr>
          <w:i/>
          <w:noProof/>
          <w:sz w:val="36"/>
          <w:szCs w:val="28"/>
          <w:lang w:val="uk-UA"/>
        </w:rPr>
        <w:t>Необхідність в запрошенні:</w:t>
      </w:r>
      <w:r>
        <w:rPr>
          <w:i/>
          <w:noProof/>
          <w:sz w:val="36"/>
          <w:szCs w:val="28"/>
          <w:lang w:val="uk-UA"/>
        </w:rPr>
        <w:t>(потрібне підкреслити)</w:t>
      </w:r>
      <w:r>
        <w:rPr>
          <w:noProof/>
          <w:sz w:val="36"/>
          <w:szCs w:val="28"/>
          <w:lang w:val="uk-UA"/>
        </w:rPr>
        <w:t>Так; Ні</w:t>
      </w: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noProof/>
          <w:sz w:val="36"/>
          <w:szCs w:val="28"/>
          <w:lang w:val="uk-UA"/>
        </w:rPr>
      </w:pPr>
    </w:p>
    <w:p w:rsidR="00833512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noProof/>
          <w:sz w:val="36"/>
          <w:szCs w:val="28"/>
          <w:lang w:val="uk-UA"/>
        </w:rPr>
      </w:pPr>
    </w:p>
    <w:p w:rsidR="00833512" w:rsidRPr="00A06EB3" w:rsidRDefault="00833512" w:rsidP="00610B59">
      <w:pPr>
        <w:ind w:firstLine="567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>Проїзд</w:t>
      </w:r>
      <w:r w:rsidRPr="00A06EB3">
        <w:rPr>
          <w:sz w:val="36"/>
          <w:szCs w:val="28"/>
          <w:lang w:val="uk-UA"/>
        </w:rPr>
        <w:t xml:space="preserve"> та проживання </w:t>
      </w:r>
      <w:r>
        <w:rPr>
          <w:sz w:val="36"/>
          <w:szCs w:val="28"/>
          <w:lang w:val="uk-UA"/>
        </w:rPr>
        <w:t>за рахунок учасників конференції</w:t>
      </w:r>
    </w:p>
    <w:p w:rsidR="00833512" w:rsidRPr="00041597" w:rsidRDefault="00833512" w:rsidP="00610B59">
      <w:pPr>
        <w:tabs>
          <w:tab w:val="left" w:leader="underscore" w:pos="4253"/>
          <w:tab w:val="left" w:leader="underscore" w:pos="4395"/>
        </w:tabs>
        <w:ind w:firstLine="567"/>
        <w:jc w:val="both"/>
        <w:rPr>
          <w:noProof/>
          <w:sz w:val="36"/>
          <w:szCs w:val="28"/>
          <w:lang w:val="uk-UA"/>
        </w:rPr>
      </w:pPr>
    </w:p>
    <w:p w:rsidR="00833512" w:rsidRPr="002F3797" w:rsidRDefault="00833512" w:rsidP="00610B59">
      <w:pPr>
        <w:rPr>
          <w:sz w:val="32"/>
          <w:szCs w:val="32"/>
          <w:lang w:val="uk-UA"/>
        </w:rPr>
      </w:pPr>
    </w:p>
    <w:p w:rsidR="00833512" w:rsidRPr="00672431" w:rsidRDefault="00833512" w:rsidP="00610B59">
      <w:pPr>
        <w:jc w:val="both"/>
        <w:rPr>
          <w:sz w:val="28"/>
          <w:szCs w:val="28"/>
          <w:lang w:val="uk-UA"/>
        </w:rPr>
      </w:pPr>
    </w:p>
    <w:p w:rsidR="00833512" w:rsidRPr="00672431" w:rsidRDefault="00833512" w:rsidP="00610B59">
      <w:pPr>
        <w:jc w:val="both"/>
        <w:rPr>
          <w:sz w:val="28"/>
          <w:szCs w:val="28"/>
          <w:lang w:val="uk-UA"/>
        </w:rPr>
      </w:pPr>
    </w:p>
    <w:p w:rsidR="00833512" w:rsidRPr="00672431" w:rsidRDefault="00833512" w:rsidP="00610B59">
      <w:pPr>
        <w:jc w:val="both"/>
        <w:rPr>
          <w:sz w:val="28"/>
          <w:szCs w:val="28"/>
          <w:lang w:val="uk-UA"/>
        </w:rPr>
      </w:pPr>
    </w:p>
    <w:p w:rsidR="00833512" w:rsidRPr="00610B59" w:rsidRDefault="00833512">
      <w:pPr>
        <w:rPr>
          <w:lang w:val="uk-UA"/>
        </w:rPr>
      </w:pPr>
    </w:p>
    <w:sectPr w:rsidR="00833512" w:rsidRPr="00610B59" w:rsidSect="00167DC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10"/>
    <w:multiLevelType w:val="hybridMultilevel"/>
    <w:tmpl w:val="98BA87DE"/>
    <w:lvl w:ilvl="0" w:tplc="7F32378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B59"/>
    <w:rsid w:val="00040E3C"/>
    <w:rsid w:val="00041597"/>
    <w:rsid w:val="000A697E"/>
    <w:rsid w:val="000E18FF"/>
    <w:rsid w:val="00167DC6"/>
    <w:rsid w:val="002B6A38"/>
    <w:rsid w:val="002E1477"/>
    <w:rsid w:val="002F3797"/>
    <w:rsid w:val="00370A22"/>
    <w:rsid w:val="003D688A"/>
    <w:rsid w:val="00445E39"/>
    <w:rsid w:val="00465084"/>
    <w:rsid w:val="00486893"/>
    <w:rsid w:val="00490FC0"/>
    <w:rsid w:val="005005CD"/>
    <w:rsid w:val="00592482"/>
    <w:rsid w:val="00610B59"/>
    <w:rsid w:val="00672431"/>
    <w:rsid w:val="007F7F4A"/>
    <w:rsid w:val="00814817"/>
    <w:rsid w:val="00833512"/>
    <w:rsid w:val="00945965"/>
    <w:rsid w:val="00A06EB3"/>
    <w:rsid w:val="00B15B66"/>
    <w:rsid w:val="00B77A36"/>
    <w:rsid w:val="00C4117D"/>
    <w:rsid w:val="00C41766"/>
    <w:rsid w:val="00C81EA4"/>
    <w:rsid w:val="00D4239D"/>
    <w:rsid w:val="00E03711"/>
    <w:rsid w:val="00E34FBB"/>
    <w:rsid w:val="00E53AFA"/>
    <w:rsid w:val="00E6107A"/>
    <w:rsid w:val="00F11D94"/>
    <w:rsid w:val="00F9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B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adyaev@windowslive.com" TargetMode="External"/><Relationship Id="rId5" Type="http://schemas.openxmlformats.org/officeDocument/2006/relationships/hyperlink" Target="mailto:jshabanova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2323</Words>
  <Characters>1325</Characters>
  <Application>Microsoft Office Word</Application>
  <DocSecurity>0</DocSecurity>
  <Lines>11</Lines>
  <Paragraphs>7</Paragraphs>
  <ScaleCrop>false</ScaleCrop>
  <Company>*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Denys Zhadiaiev</cp:lastModifiedBy>
  <cp:revision>8</cp:revision>
  <cp:lastPrinted>2014-09-15T10:40:00Z</cp:lastPrinted>
  <dcterms:created xsi:type="dcterms:W3CDTF">2014-09-13T12:36:00Z</dcterms:created>
  <dcterms:modified xsi:type="dcterms:W3CDTF">2014-09-21T16:23:00Z</dcterms:modified>
</cp:coreProperties>
</file>